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46B43">
        <w:rPr>
          <w:rFonts w:ascii="Arial" w:hAnsi="Arial" w:cs="Arial"/>
          <w:b/>
          <w:caps/>
          <w:sz w:val="28"/>
          <w:szCs w:val="28"/>
        </w:rPr>
        <w:t>969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46B43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46B43">
              <w:rPr>
                <w:rFonts w:ascii="Arial" w:hAnsi="Arial" w:cs="Arial"/>
                <w:sz w:val="20"/>
                <w:szCs w:val="20"/>
              </w:rPr>
              <w:t xml:space="preserve">Solicita providências visando à colocação de braço e luminária em poste existente defronte do nº 2163 da Estrada Municipal </w:t>
            </w:r>
            <w:proofErr w:type="spellStart"/>
            <w:r w:rsidRPr="00646B43">
              <w:rPr>
                <w:rFonts w:ascii="Arial" w:hAnsi="Arial" w:cs="Arial"/>
                <w:sz w:val="20"/>
                <w:szCs w:val="20"/>
              </w:rPr>
              <w:t>Theóphilo</w:t>
            </w:r>
            <w:proofErr w:type="spellEnd"/>
            <w:r w:rsidRPr="00646B43">
              <w:rPr>
                <w:rFonts w:ascii="Arial" w:hAnsi="Arial" w:cs="Arial"/>
                <w:sz w:val="20"/>
                <w:szCs w:val="20"/>
              </w:rPr>
              <w:t xml:space="preserve"> Theodoro de Rezende, no Bairro Campo Grande.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646B43" w:rsidRPr="00646B43">
        <w:rPr>
          <w:rFonts w:ascii="Arial" w:hAnsi="Arial" w:cs="Arial"/>
        </w:rPr>
        <w:t xml:space="preserve">à colocação de braço e luminária em </w:t>
      </w:r>
      <w:r w:rsidR="00646B43">
        <w:rPr>
          <w:rFonts w:ascii="Arial" w:hAnsi="Arial" w:cs="Arial"/>
        </w:rPr>
        <w:t xml:space="preserve">um </w:t>
      </w:r>
      <w:r w:rsidR="00646B43" w:rsidRPr="00646B43">
        <w:rPr>
          <w:rFonts w:ascii="Arial" w:hAnsi="Arial" w:cs="Arial"/>
        </w:rPr>
        <w:t xml:space="preserve">poste existente defronte do nº 2163 da Estrada Municipal </w:t>
      </w:r>
      <w:proofErr w:type="spellStart"/>
      <w:r w:rsidR="00646B43" w:rsidRPr="00646B43">
        <w:rPr>
          <w:rFonts w:ascii="Arial" w:hAnsi="Arial" w:cs="Arial"/>
        </w:rPr>
        <w:t>Theóphilo</w:t>
      </w:r>
      <w:proofErr w:type="spellEnd"/>
      <w:r w:rsidR="00646B43" w:rsidRPr="00646B43">
        <w:rPr>
          <w:rFonts w:ascii="Arial" w:hAnsi="Arial" w:cs="Arial"/>
        </w:rPr>
        <w:t xml:space="preserve"> Theodoro de Rezende, no Bairro Campo Grande.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646B43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646B43">
        <w:rPr>
          <w:rFonts w:ascii="Arial" w:hAnsi="Arial" w:cs="Arial"/>
        </w:rPr>
        <w:t>11 de abril de 2018.</w:t>
      </w:r>
    </w:p>
    <w:p w:rsidR="00646B43" w:rsidRDefault="00646B43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46B43" w:rsidRDefault="00646B43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46B43" w:rsidRDefault="00646B43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46B43" w:rsidRPr="00A34F2C" w:rsidRDefault="00646B43" w:rsidP="00301FE7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646B43" w:rsidRDefault="00646B43" w:rsidP="00301FE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646B43" w:rsidRPr="00A34F2C" w:rsidRDefault="00646B43" w:rsidP="00301FE7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646B43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22F" w:rsidRDefault="00ED222F">
      <w:r>
        <w:separator/>
      </w:r>
    </w:p>
  </w:endnote>
  <w:endnote w:type="continuationSeparator" w:id="0">
    <w:p w:rsidR="00ED222F" w:rsidRDefault="00ED2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22F" w:rsidRDefault="00ED222F">
      <w:r>
        <w:separator/>
      </w:r>
    </w:p>
  </w:footnote>
  <w:footnote w:type="continuationSeparator" w:id="0">
    <w:p w:rsidR="00ED222F" w:rsidRDefault="00ED22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D704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46B43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D704D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D222F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D0B4A-8C22-471B-8E5D-66A27E45A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104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2018-04-09T18:14:00Z</cp:lastPrinted>
  <dcterms:created xsi:type="dcterms:W3CDTF">2018-04-09T18:14:00Z</dcterms:created>
  <dcterms:modified xsi:type="dcterms:W3CDTF">2018-04-09T18:14:00Z</dcterms:modified>
</cp:coreProperties>
</file>