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5B0C">
        <w:rPr>
          <w:rFonts w:ascii="Arial" w:hAnsi="Arial" w:cs="Arial"/>
          <w:b/>
          <w:caps/>
          <w:sz w:val="28"/>
          <w:szCs w:val="28"/>
        </w:rPr>
        <w:t>1682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85B0C" w:rsidP="00C85B0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5B0C">
              <w:rPr>
                <w:rFonts w:ascii="Arial" w:hAnsi="Arial" w:cs="Arial"/>
                <w:sz w:val="20"/>
                <w:szCs w:val="20"/>
              </w:rPr>
              <w:t>Solicita melhorias na viela localizada entre as Ruas Luiz Gonzaga Rosa da Silva e Rafael José Ribeiro, ao lado da estação de tratamento do SA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85B0C">
              <w:rPr>
                <w:rFonts w:ascii="Arial" w:hAnsi="Arial" w:cs="Arial"/>
                <w:sz w:val="20"/>
                <w:szCs w:val="20"/>
              </w:rPr>
              <w:t>E, no Bairro Bandeira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85B0C">
        <w:rPr>
          <w:rFonts w:ascii="Arial" w:hAnsi="Arial" w:cs="Arial"/>
        </w:rPr>
        <w:t>realizar</w:t>
      </w:r>
      <w:r w:rsidR="00C85B0C" w:rsidRPr="00C85B0C">
        <w:rPr>
          <w:rFonts w:ascii="Arial" w:hAnsi="Arial" w:cs="Arial"/>
        </w:rPr>
        <w:t xml:space="preserve"> melhorias na viela localizada entre as Ruas Luiz Gonzaga Rosa da Silva e Rafael José Ribeiro, ao lado da estação de tratamento do SA</w:t>
      </w:r>
      <w:r w:rsidR="00C85B0C">
        <w:rPr>
          <w:rFonts w:ascii="Arial" w:hAnsi="Arial" w:cs="Arial"/>
        </w:rPr>
        <w:t>A</w:t>
      </w:r>
      <w:r w:rsidR="00C85B0C" w:rsidRPr="00C85B0C">
        <w:rPr>
          <w:rFonts w:ascii="Arial" w:hAnsi="Arial" w:cs="Arial"/>
        </w:rPr>
        <w:t>E, no Bairro Bandeira Branca.</w:t>
      </w:r>
    </w:p>
    <w:p w:rsidR="00C85B0C" w:rsidRDefault="00C85B0C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relato de moradores, ilustrado na foto anexa, </w:t>
      </w:r>
      <w:r w:rsidRPr="00C85B0C">
        <w:rPr>
          <w:rFonts w:ascii="Arial" w:hAnsi="Arial" w:cs="Arial"/>
        </w:rPr>
        <w:t xml:space="preserve">o trânsito </w:t>
      </w:r>
      <w:r>
        <w:rPr>
          <w:rFonts w:ascii="Arial" w:hAnsi="Arial" w:cs="Arial"/>
        </w:rPr>
        <w:t>pela referida viela</w:t>
      </w:r>
      <w:r w:rsidRPr="00C85B0C">
        <w:rPr>
          <w:rFonts w:ascii="Arial" w:hAnsi="Arial" w:cs="Arial"/>
        </w:rPr>
        <w:t xml:space="preserve"> é dificultoso, </w:t>
      </w:r>
      <w:r>
        <w:rPr>
          <w:rFonts w:ascii="Arial" w:hAnsi="Arial" w:cs="Arial"/>
        </w:rPr>
        <w:t>por ser</w:t>
      </w:r>
      <w:r w:rsidRPr="00C85B0C">
        <w:rPr>
          <w:rFonts w:ascii="Arial" w:hAnsi="Arial" w:cs="Arial"/>
        </w:rPr>
        <w:t xml:space="preserve"> desprovid</w:t>
      </w:r>
      <w:r>
        <w:rPr>
          <w:rFonts w:ascii="Arial" w:hAnsi="Arial" w:cs="Arial"/>
        </w:rPr>
        <w:t>a</w:t>
      </w:r>
      <w:r w:rsidRPr="00C85B0C">
        <w:rPr>
          <w:rFonts w:ascii="Arial" w:hAnsi="Arial" w:cs="Arial"/>
        </w:rPr>
        <w:t xml:space="preserve"> de acessibilidade e</w:t>
      </w:r>
      <w:r>
        <w:rPr>
          <w:rFonts w:ascii="Arial" w:hAnsi="Arial" w:cs="Arial"/>
        </w:rPr>
        <w:t xml:space="preserve"> de</w:t>
      </w:r>
      <w:r w:rsidRPr="00C85B0C">
        <w:rPr>
          <w:rFonts w:ascii="Arial" w:hAnsi="Arial" w:cs="Arial"/>
        </w:rPr>
        <w:t xml:space="preserve"> iluminação pública, o que causa insegurança e transtornos aos habitantes, </w:t>
      </w:r>
      <w:r>
        <w:rPr>
          <w:rFonts w:ascii="Arial" w:hAnsi="Arial" w:cs="Arial"/>
        </w:rPr>
        <w:t>torna</w:t>
      </w:r>
      <w:r w:rsidRPr="00C85B0C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uma</w:t>
      </w:r>
      <w:r w:rsidRPr="00C85B0C">
        <w:rPr>
          <w:rFonts w:ascii="Arial" w:hAnsi="Arial" w:cs="Arial"/>
        </w:rPr>
        <w:t xml:space="preserve"> intervenção no local.</w:t>
      </w:r>
    </w:p>
    <w:p w:rsidR="00C85B0C" w:rsidRDefault="00C85B0C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5B0C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C85B0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85B0C">
        <w:rPr>
          <w:rFonts w:ascii="Arial" w:hAnsi="Arial" w:cs="Arial"/>
        </w:rPr>
        <w:t>1º de agosto de 2018.</w:t>
      </w:r>
    </w:p>
    <w:p w:rsidR="00C85B0C" w:rsidRDefault="00C85B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B0C" w:rsidRDefault="00C85B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B0C" w:rsidRDefault="00C85B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B0C" w:rsidRPr="00A34F2C" w:rsidRDefault="00C85B0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85B0C" w:rsidRPr="00A34F2C" w:rsidRDefault="00C85B0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85B0C" w:rsidRDefault="00C85B0C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85B0C" w:rsidRDefault="00C85B0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85B0C" w:rsidRPr="00A34F2C" w:rsidRDefault="00C85B0C" w:rsidP="00C85B0C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2DCF982B">
            <wp:extent cx="4320540" cy="57607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76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5B0C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0FA" w:rsidRDefault="005900FA">
      <w:r>
        <w:separator/>
      </w:r>
    </w:p>
  </w:endnote>
  <w:endnote w:type="continuationSeparator" w:id="0">
    <w:p w:rsidR="005900FA" w:rsidRDefault="00590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0FA" w:rsidRDefault="005900FA">
      <w:r>
        <w:separator/>
      </w:r>
    </w:p>
  </w:footnote>
  <w:footnote w:type="continuationSeparator" w:id="0">
    <w:p w:rsidR="005900FA" w:rsidRDefault="00590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5B0C">
      <w:rPr>
        <w:rFonts w:ascii="Arial" w:hAnsi="Arial" w:cs="Arial"/>
        <w:b/>
        <w:sz w:val="20"/>
        <w:szCs w:val="20"/>
        <w:u w:val="single"/>
      </w:rPr>
      <w:t>1682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85B0C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0D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0D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900FA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40DB3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85B0C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3EEC2-F79E-4EBD-A368-2518A0BC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2018-07-30T13:13:00Z</cp:lastPrinted>
  <dcterms:created xsi:type="dcterms:W3CDTF">2018-07-30T13:13:00Z</dcterms:created>
  <dcterms:modified xsi:type="dcterms:W3CDTF">2018-07-30T13:13:00Z</dcterms:modified>
</cp:coreProperties>
</file>