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E63A1">
        <w:rPr>
          <w:rFonts w:ascii="Arial" w:hAnsi="Arial" w:cs="Arial"/>
          <w:b/>
          <w:caps/>
          <w:sz w:val="28"/>
          <w:szCs w:val="28"/>
        </w:rPr>
        <w:t>1449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E63A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E63A1">
              <w:rPr>
                <w:rFonts w:ascii="Arial" w:hAnsi="Arial" w:cs="Arial"/>
                <w:sz w:val="20"/>
                <w:szCs w:val="20"/>
              </w:rPr>
              <w:t>Solicita manutenção do ponto de ônibus localizado em frente ao nº 298 da Rodovia Geraldo Scavone,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E63A1">
        <w:rPr>
          <w:rFonts w:ascii="Arial" w:hAnsi="Arial" w:cs="Arial"/>
        </w:rPr>
        <w:t>à</w:t>
      </w:r>
      <w:r w:rsidR="009E63A1" w:rsidRPr="009E63A1">
        <w:rPr>
          <w:rFonts w:ascii="Arial" w:hAnsi="Arial" w:cs="Arial"/>
        </w:rPr>
        <w:t xml:space="preserve"> manutenção do ponto de ônibus localizado em frente ao nº 298 da Rodovia Geraldo Scavone, no Jardim das Indústrias.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E63A1" w:rsidRPr="009E63A1" w:rsidRDefault="009E63A1" w:rsidP="009E63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E63A1">
        <w:rPr>
          <w:rFonts w:ascii="Arial" w:hAnsi="Arial" w:cs="Arial"/>
        </w:rPr>
        <w:t xml:space="preserve">Solicitamos que </w:t>
      </w:r>
      <w:r w:rsidR="00356F1F">
        <w:rPr>
          <w:rFonts w:ascii="Arial" w:hAnsi="Arial" w:cs="Arial"/>
        </w:rPr>
        <w:t xml:space="preserve">a presente indicação </w:t>
      </w:r>
      <w:r>
        <w:rPr>
          <w:rFonts w:ascii="Arial" w:hAnsi="Arial" w:cs="Arial"/>
        </w:rPr>
        <w:t xml:space="preserve">seja </w:t>
      </w:r>
      <w:r w:rsidR="00356F1F">
        <w:rPr>
          <w:rFonts w:ascii="Arial" w:hAnsi="Arial" w:cs="Arial"/>
        </w:rPr>
        <w:t>encaminhada</w:t>
      </w:r>
      <w:r w:rsidRPr="009E63A1">
        <w:rPr>
          <w:rFonts w:ascii="Arial" w:hAnsi="Arial" w:cs="Arial"/>
        </w:rPr>
        <w:t xml:space="preserve"> à</w:t>
      </w:r>
      <w:r>
        <w:rPr>
          <w:rFonts w:ascii="Arial" w:hAnsi="Arial" w:cs="Arial"/>
        </w:rPr>
        <w:t xml:space="preserve"> Secretaria de Mobilidade Urbana</w:t>
      </w:r>
      <w:r w:rsidRPr="009E63A1">
        <w:rPr>
          <w:rFonts w:ascii="Arial" w:hAnsi="Arial" w:cs="Arial"/>
        </w:rPr>
        <w:t>.</w:t>
      </w:r>
      <w:bookmarkStart w:id="0" w:name="_GoBack"/>
      <w:bookmarkEnd w:id="0"/>
    </w:p>
    <w:p w:rsidR="009E63A1" w:rsidRPr="009E63A1" w:rsidRDefault="009E63A1" w:rsidP="009E63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E63A1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9E63A1">
        <w:rPr>
          <w:rFonts w:ascii="Arial" w:hAnsi="Arial" w:cs="Arial"/>
        </w:rPr>
        <w:t>a</w:t>
      </w:r>
      <w:r>
        <w:rPr>
          <w:rFonts w:ascii="Arial" w:hAnsi="Arial" w:cs="Arial"/>
        </w:rPr>
        <w:t>s</w:t>
      </w:r>
      <w:r w:rsidRPr="009E63A1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9E63A1">
        <w:rPr>
          <w:rFonts w:ascii="Arial" w:hAnsi="Arial" w:cs="Arial"/>
        </w:rPr>
        <w:t xml:space="preserve"> em anexo, o aludido ponto de ônibus apresenta quebras e sua estrutura aparentemente está sem sustentação</w:t>
      </w:r>
      <w:r>
        <w:rPr>
          <w:rFonts w:ascii="Arial" w:hAnsi="Arial" w:cs="Arial"/>
        </w:rPr>
        <w:t>,</w:t>
      </w:r>
      <w:r w:rsidRPr="009E63A1">
        <w:rPr>
          <w:rFonts w:ascii="Arial" w:hAnsi="Arial" w:cs="Arial"/>
        </w:rPr>
        <w:t xml:space="preserve"> havendo risco de queda, o que representa </w:t>
      </w:r>
      <w:r>
        <w:rPr>
          <w:rFonts w:ascii="Arial" w:hAnsi="Arial" w:cs="Arial"/>
        </w:rPr>
        <w:t>perigo aos usuários,</w:t>
      </w:r>
      <w:r w:rsidRPr="009E63A1">
        <w:rPr>
          <w:rFonts w:ascii="Arial" w:hAnsi="Arial" w:cs="Arial"/>
        </w:rPr>
        <w:t xml:space="preserve"> faz</w:t>
      </w:r>
      <w:r>
        <w:rPr>
          <w:rFonts w:ascii="Arial" w:hAnsi="Arial" w:cs="Arial"/>
        </w:rPr>
        <w:t>endo-se</w:t>
      </w:r>
      <w:r w:rsidRPr="009E63A1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a solicitada intervenção n</w:t>
      </w:r>
      <w:r w:rsidRPr="009E63A1">
        <w:rPr>
          <w:rFonts w:ascii="Arial" w:hAnsi="Arial" w:cs="Arial"/>
        </w:rPr>
        <w:t>o local.</w:t>
      </w:r>
    </w:p>
    <w:p w:rsidR="003A77BE" w:rsidRDefault="009E63A1" w:rsidP="009E63A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E63A1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E63A1">
        <w:rPr>
          <w:rFonts w:ascii="Arial" w:hAnsi="Arial" w:cs="Arial"/>
        </w:rPr>
        <w:t xml:space="preserve">6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63A1" w:rsidRDefault="009E63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63A1" w:rsidRPr="00A34F2C" w:rsidRDefault="009E63A1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E63A1" w:rsidRPr="00A34F2C" w:rsidRDefault="009E63A1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E63A1" w:rsidRPr="00A34F2C" w:rsidRDefault="009E63A1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E63A1" w:rsidRDefault="009E63A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E63A1" w:rsidRPr="009E63A1" w:rsidRDefault="009E63A1" w:rsidP="009E63A1">
      <w:pPr>
        <w:rPr>
          <w:rFonts w:ascii="Arial" w:hAnsi="Arial" w:cs="Arial"/>
        </w:rPr>
      </w:pPr>
    </w:p>
    <w:p w:rsidR="009E63A1" w:rsidRPr="009E63A1" w:rsidRDefault="009E63A1" w:rsidP="009E63A1">
      <w:pPr>
        <w:rPr>
          <w:rFonts w:ascii="Arial" w:hAnsi="Arial" w:cs="Arial"/>
        </w:rPr>
      </w:pPr>
    </w:p>
    <w:p w:rsidR="009E63A1" w:rsidRPr="009E63A1" w:rsidRDefault="009E63A1" w:rsidP="009E63A1">
      <w:pPr>
        <w:rPr>
          <w:rFonts w:ascii="Arial" w:hAnsi="Arial" w:cs="Arial"/>
        </w:rPr>
      </w:pPr>
    </w:p>
    <w:p w:rsidR="009E63A1" w:rsidRPr="009E63A1" w:rsidRDefault="009E63A1" w:rsidP="009E63A1">
      <w:pPr>
        <w:rPr>
          <w:rFonts w:ascii="Arial" w:hAnsi="Arial" w:cs="Arial"/>
        </w:rPr>
      </w:pPr>
    </w:p>
    <w:p w:rsidR="009E63A1" w:rsidRDefault="009E63A1" w:rsidP="009E63A1">
      <w:pPr>
        <w:rPr>
          <w:rFonts w:ascii="Arial" w:hAnsi="Arial" w:cs="Arial"/>
        </w:rPr>
      </w:pPr>
    </w:p>
    <w:p w:rsidR="00F01932" w:rsidRDefault="00F01932" w:rsidP="009E63A1">
      <w:pPr>
        <w:jc w:val="center"/>
        <w:rPr>
          <w:rFonts w:ascii="Arial" w:hAnsi="Arial" w:cs="Arial"/>
        </w:rPr>
      </w:pPr>
    </w:p>
    <w:p w:rsidR="009E63A1" w:rsidRDefault="009E63A1" w:rsidP="009E63A1">
      <w:pPr>
        <w:ind w:left="-709" w:right="-142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40000" cy="4318297"/>
            <wp:effectExtent l="0" t="0" r="0" b="635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1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</w:t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240000" cy="4318297"/>
            <wp:effectExtent l="0" t="0" r="0" b="635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1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3A1" w:rsidRPr="009E63A1" w:rsidRDefault="009E63A1" w:rsidP="009E63A1">
      <w:pPr>
        <w:ind w:left="-709" w:right="-142"/>
        <w:jc w:val="center"/>
        <w:rPr>
          <w:rFonts w:asciiTheme="minorHAnsi" w:hAnsiTheme="minorHAnsi"/>
          <w:noProof/>
          <w:sz w:val="4"/>
        </w:rPr>
      </w:pPr>
    </w:p>
    <w:p w:rsidR="009E63A1" w:rsidRPr="009E63A1" w:rsidRDefault="009E63A1" w:rsidP="009E63A1">
      <w:pPr>
        <w:ind w:left="-709" w:right="-142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4680000" cy="3506310"/>
            <wp:effectExtent l="0" t="0" r="635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0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63A1" w:rsidRPr="009E63A1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361" w:rsidRDefault="00333361">
      <w:r>
        <w:separator/>
      </w:r>
    </w:p>
  </w:endnote>
  <w:endnote w:type="continuationSeparator" w:id="0">
    <w:p w:rsidR="00333361" w:rsidRDefault="0033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361" w:rsidRDefault="00333361">
      <w:r>
        <w:separator/>
      </w:r>
    </w:p>
  </w:footnote>
  <w:footnote w:type="continuationSeparator" w:id="0">
    <w:p w:rsidR="00333361" w:rsidRDefault="0033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E63A1">
      <w:rPr>
        <w:rFonts w:ascii="Arial" w:hAnsi="Arial" w:cs="Arial"/>
        <w:b/>
        <w:sz w:val="20"/>
        <w:szCs w:val="20"/>
        <w:u w:val="single"/>
      </w:rPr>
      <w:t>1449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E63A1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6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56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4CE4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33361"/>
    <w:rsid w:val="00347D5E"/>
    <w:rsid w:val="00356F1F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2D37"/>
    <w:rsid w:val="009B32F8"/>
    <w:rsid w:val="009D0F6E"/>
    <w:rsid w:val="009D50D4"/>
    <w:rsid w:val="009D512F"/>
    <w:rsid w:val="009E1F05"/>
    <w:rsid w:val="009E63A1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CF874-155E-4D61-BD09-5A0586F79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2018-06-05T11:31:00Z</dcterms:created>
  <dcterms:modified xsi:type="dcterms:W3CDTF">2018-06-05T11:42:00Z</dcterms:modified>
</cp:coreProperties>
</file>