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5FB3">
        <w:rPr>
          <w:rFonts w:ascii="Arial" w:hAnsi="Arial" w:cs="Arial"/>
          <w:b/>
          <w:caps/>
          <w:sz w:val="28"/>
          <w:szCs w:val="28"/>
        </w:rPr>
        <w:t>874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75FB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75FB3">
              <w:rPr>
                <w:rFonts w:ascii="Arial" w:hAnsi="Arial" w:cs="Arial"/>
                <w:sz w:val="20"/>
                <w:szCs w:val="20"/>
              </w:rPr>
              <w:t>Solicita estudos e providências visando à instalação de semáforo na Avenida Lucas Nogueira Garcez, na altura da rotatória existente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475FB3">
        <w:rPr>
          <w:rFonts w:ascii="Arial" w:hAnsi="Arial" w:cs="Arial"/>
        </w:rPr>
        <w:t xml:space="preserve"> elaborados estudos e </w:t>
      </w:r>
      <w:r>
        <w:rPr>
          <w:rFonts w:ascii="Arial" w:hAnsi="Arial" w:cs="Arial"/>
        </w:rPr>
        <w:t xml:space="preserve">tomadas as providências cabíveis visando </w:t>
      </w:r>
      <w:r w:rsidR="00475FB3" w:rsidRPr="00475FB3">
        <w:rPr>
          <w:rFonts w:ascii="Arial" w:hAnsi="Arial" w:cs="Arial"/>
        </w:rPr>
        <w:t>à instalação de semáforo na Avenida Lucas Nogueira Garcez, na altura da rotatória existente no Bairro Santa Cruz dos Lázaros.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75FB3" w:rsidRPr="00475FB3" w:rsidRDefault="00475FB3" w:rsidP="00475FB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75FB3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475FB3">
        <w:rPr>
          <w:rFonts w:ascii="Arial" w:hAnsi="Arial" w:cs="Arial"/>
        </w:rPr>
        <w:t xml:space="preserve"> à Secretaria de Mobilidade Urbana </w:t>
      </w:r>
      <w:r>
        <w:rPr>
          <w:rFonts w:ascii="Arial" w:hAnsi="Arial" w:cs="Arial"/>
        </w:rPr>
        <w:t>o atendimento da presente indicação</w:t>
      </w:r>
      <w:r w:rsidRPr="00475FB3">
        <w:rPr>
          <w:rFonts w:ascii="Arial" w:hAnsi="Arial" w:cs="Arial"/>
        </w:rPr>
        <w:t>.</w:t>
      </w:r>
    </w:p>
    <w:p w:rsidR="00475FB3" w:rsidRDefault="00475FB3" w:rsidP="00475FB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75FB3">
        <w:rPr>
          <w:rFonts w:ascii="Arial" w:hAnsi="Arial" w:cs="Arial"/>
        </w:rPr>
        <w:t>Conforme relato de moradores da área, o aludido local é perigoso</w:t>
      </w:r>
      <w:r>
        <w:rPr>
          <w:rFonts w:ascii="Arial" w:hAnsi="Arial" w:cs="Arial"/>
        </w:rPr>
        <w:t>,</w:t>
      </w:r>
      <w:r w:rsidRPr="00475FB3">
        <w:rPr>
          <w:rFonts w:ascii="Arial" w:hAnsi="Arial" w:cs="Arial"/>
        </w:rPr>
        <w:t xml:space="preserve"> com fluxo intenso de automóveis</w:t>
      </w:r>
      <w:r w:rsidR="00F025C5">
        <w:rPr>
          <w:rFonts w:ascii="Arial" w:hAnsi="Arial" w:cs="Arial"/>
        </w:rPr>
        <w:t>,</w:t>
      </w:r>
      <w:r w:rsidRPr="00475FB3">
        <w:rPr>
          <w:rFonts w:ascii="Arial" w:hAnsi="Arial" w:cs="Arial"/>
        </w:rPr>
        <w:t xml:space="preserve"> por se tratar de uma rota de fuga do pedágio, ademais</w:t>
      </w:r>
      <w:r>
        <w:rPr>
          <w:rFonts w:ascii="Arial" w:hAnsi="Arial" w:cs="Arial"/>
        </w:rPr>
        <w:t>,</w:t>
      </w:r>
      <w:r w:rsidRPr="00475FB3">
        <w:rPr>
          <w:rFonts w:ascii="Arial" w:hAnsi="Arial" w:cs="Arial"/>
        </w:rPr>
        <w:t xml:space="preserve"> na área há uma UBS, fazendo com que haja uma grande movimentação de pedestres</w:t>
      </w:r>
      <w:r w:rsidR="00F025C5">
        <w:rPr>
          <w:rFonts w:ascii="Arial" w:hAnsi="Arial" w:cs="Arial"/>
        </w:rPr>
        <w:t>;</w:t>
      </w:r>
      <w:r w:rsidRPr="00475F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assim, </w:t>
      </w:r>
      <w:r w:rsidR="00F025C5">
        <w:rPr>
          <w:rFonts w:ascii="Arial" w:hAnsi="Arial" w:cs="Arial"/>
        </w:rPr>
        <w:t>diante d</w:t>
      </w:r>
      <w:r w:rsidRPr="00475FB3">
        <w:rPr>
          <w:rFonts w:ascii="Arial" w:hAnsi="Arial" w:cs="Arial"/>
        </w:rPr>
        <w:t>o risco representado</w:t>
      </w:r>
      <w:r>
        <w:rPr>
          <w:rFonts w:ascii="Arial" w:hAnsi="Arial" w:cs="Arial"/>
        </w:rPr>
        <w:t>,</w:t>
      </w:r>
      <w:r w:rsidRPr="00475F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faz-se</w:t>
      </w:r>
      <w:r w:rsidRPr="00475FB3">
        <w:rPr>
          <w:rFonts w:ascii="Arial" w:hAnsi="Arial" w:cs="Arial"/>
        </w:rPr>
        <w:t xml:space="preserve"> necessária intervenção no local.</w:t>
      </w:r>
    </w:p>
    <w:p w:rsidR="00475FB3" w:rsidRPr="00475FB3" w:rsidRDefault="00475FB3" w:rsidP="00475FB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  <w:bookmarkStart w:id="0" w:name="_GoBack"/>
      <w:bookmarkEnd w:id="0"/>
    </w:p>
    <w:p w:rsidR="003A77BE" w:rsidRDefault="00475FB3" w:rsidP="00475FB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75FB3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5FB3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5FB3" w:rsidRPr="00A34F2C" w:rsidRDefault="00475FB3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475FB3" w:rsidRPr="00A34F2C" w:rsidRDefault="00475FB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475FB3" w:rsidRPr="00A34F2C" w:rsidRDefault="00475FB3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475FB3" w:rsidRDefault="00475FB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75FB3" w:rsidRPr="00475FB3" w:rsidRDefault="00475FB3" w:rsidP="00475FB3">
      <w:pPr>
        <w:rPr>
          <w:rFonts w:ascii="Arial" w:hAnsi="Arial" w:cs="Arial"/>
        </w:rPr>
      </w:pPr>
    </w:p>
    <w:p w:rsidR="00475FB3" w:rsidRPr="00475FB3" w:rsidRDefault="00475FB3" w:rsidP="00475FB3">
      <w:pPr>
        <w:rPr>
          <w:rFonts w:ascii="Arial" w:hAnsi="Arial" w:cs="Arial"/>
        </w:rPr>
      </w:pPr>
    </w:p>
    <w:p w:rsidR="00475FB3" w:rsidRPr="00475FB3" w:rsidRDefault="00475FB3" w:rsidP="00475FB3">
      <w:pPr>
        <w:rPr>
          <w:rFonts w:ascii="Arial" w:hAnsi="Arial" w:cs="Arial"/>
        </w:rPr>
      </w:pPr>
    </w:p>
    <w:p w:rsidR="00475FB3" w:rsidRDefault="00475FB3" w:rsidP="00475FB3">
      <w:pPr>
        <w:rPr>
          <w:rFonts w:ascii="Arial" w:hAnsi="Arial" w:cs="Arial"/>
        </w:rPr>
      </w:pPr>
    </w:p>
    <w:p w:rsidR="00F01932" w:rsidRDefault="00475FB3" w:rsidP="00475FB3">
      <w:pPr>
        <w:tabs>
          <w:tab w:val="left" w:pos="55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475FB3" w:rsidRDefault="00475FB3" w:rsidP="00475FB3">
      <w:pPr>
        <w:tabs>
          <w:tab w:val="left" w:pos="5550"/>
        </w:tabs>
        <w:rPr>
          <w:rFonts w:ascii="Arial" w:hAnsi="Arial" w:cs="Arial"/>
        </w:rPr>
      </w:pPr>
    </w:p>
    <w:p w:rsidR="00475FB3" w:rsidRPr="00475FB3" w:rsidRDefault="00475FB3" w:rsidP="00475FB3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399405" cy="25908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1"/>
                    <a:stretch/>
                  </pic:blipFill>
                  <pic:spPr bwMode="auto">
                    <a:xfrm>
                      <a:off x="0" y="0"/>
                      <a:ext cx="5400000" cy="2591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399405" cy="25527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255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399405" cy="2736568"/>
            <wp:effectExtent l="0" t="0" r="0" b="698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273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5FB3" w:rsidRPr="00475FB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D57" w:rsidRDefault="00123D57">
      <w:r>
        <w:separator/>
      </w:r>
    </w:p>
  </w:endnote>
  <w:endnote w:type="continuationSeparator" w:id="0">
    <w:p w:rsidR="00123D57" w:rsidRDefault="0012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D57" w:rsidRDefault="00123D57">
      <w:r>
        <w:separator/>
      </w:r>
    </w:p>
  </w:footnote>
  <w:footnote w:type="continuationSeparator" w:id="0">
    <w:p w:rsidR="00123D57" w:rsidRDefault="00123D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75FB3">
      <w:rPr>
        <w:rFonts w:ascii="Arial" w:hAnsi="Arial" w:cs="Arial"/>
        <w:b/>
        <w:sz w:val="20"/>
        <w:szCs w:val="20"/>
        <w:u w:val="single"/>
      </w:rPr>
      <w:t>874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475FB3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25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25C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23D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75FB3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25C5"/>
    <w:rsid w:val="00F27895"/>
    <w:rsid w:val="00F420E5"/>
    <w:rsid w:val="00F50258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13E23-462C-4D67-8368-C0BF7AFC0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2018-04-02T14:50:00Z</dcterms:created>
  <dcterms:modified xsi:type="dcterms:W3CDTF">2018-04-02T14:57:00Z</dcterms:modified>
</cp:coreProperties>
</file>