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9713F">
        <w:rPr>
          <w:rFonts w:ascii="Arial" w:hAnsi="Arial" w:cs="Arial"/>
          <w:b/>
          <w:caps/>
          <w:sz w:val="28"/>
          <w:szCs w:val="28"/>
        </w:rPr>
        <w:t>178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9713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9713F">
              <w:rPr>
                <w:rFonts w:ascii="Arial" w:hAnsi="Arial" w:cs="Arial"/>
                <w:sz w:val="20"/>
                <w:szCs w:val="20"/>
              </w:rPr>
              <w:t>Solicita a retirada de entulho acumulado na Estrada do Rio Comprido, na altura do Condomínio Mirante do Vale.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49713F">
        <w:rPr>
          <w:rFonts w:ascii="Arial" w:hAnsi="Arial" w:cs="Arial"/>
        </w:rPr>
        <w:t>à</w:t>
      </w:r>
      <w:r w:rsidR="0049713F" w:rsidRPr="0049713F">
        <w:rPr>
          <w:rFonts w:ascii="Arial" w:hAnsi="Arial" w:cs="Arial"/>
        </w:rPr>
        <w:t xml:space="preserve"> retirada de entulho acumulado na Estrada do Rio Comprido, na altura do Condomínio Mirante do Vale.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713F" w:rsidRPr="0049713F" w:rsidRDefault="0049713F" w:rsidP="004971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</w:t>
      </w:r>
      <w:r w:rsidRPr="0049713F">
        <w:rPr>
          <w:rFonts w:ascii="Arial" w:hAnsi="Arial" w:cs="Arial"/>
        </w:rPr>
        <w:t xml:space="preserve"> que </w:t>
      </w:r>
      <w:r>
        <w:rPr>
          <w:rFonts w:ascii="Arial" w:hAnsi="Arial" w:cs="Arial"/>
        </w:rPr>
        <w:t>seja determinado</w:t>
      </w:r>
      <w:r w:rsidRPr="0049713F">
        <w:rPr>
          <w:rFonts w:ascii="Arial" w:hAnsi="Arial" w:cs="Arial"/>
        </w:rPr>
        <w:t xml:space="preserve"> à Secretaria de Meio Ambiente </w:t>
      </w:r>
      <w:r>
        <w:rPr>
          <w:rFonts w:ascii="Arial" w:hAnsi="Arial" w:cs="Arial"/>
        </w:rPr>
        <w:t>o atendimento da presente indicação</w:t>
      </w:r>
      <w:r w:rsidRPr="0049713F">
        <w:rPr>
          <w:rFonts w:ascii="Arial" w:hAnsi="Arial" w:cs="Arial"/>
        </w:rPr>
        <w:t>.</w:t>
      </w:r>
    </w:p>
    <w:p w:rsidR="0049713F" w:rsidRPr="0049713F" w:rsidRDefault="0049713F" w:rsidP="004971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9713F">
        <w:rPr>
          <w:rFonts w:ascii="Arial" w:hAnsi="Arial" w:cs="Arial"/>
        </w:rPr>
        <w:t>Conforme as fotos em anexo, a aludida via encontra-se repleta de entulho, o que propicia a proliferação de vetores e animais peçonhentos, que representam risco aos moradores das proximidades</w:t>
      </w:r>
      <w:r>
        <w:rPr>
          <w:rFonts w:ascii="Arial" w:hAnsi="Arial" w:cs="Arial"/>
        </w:rPr>
        <w:t xml:space="preserve">, sendo necessária </w:t>
      </w:r>
      <w:r w:rsidRPr="0049713F">
        <w:rPr>
          <w:rFonts w:ascii="Arial" w:hAnsi="Arial" w:cs="Arial"/>
        </w:rPr>
        <w:t>intervenção no local.</w:t>
      </w:r>
    </w:p>
    <w:p w:rsidR="003A77BE" w:rsidRDefault="0049713F" w:rsidP="004971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9713F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9713F">
        <w:rPr>
          <w:rFonts w:ascii="Arial" w:hAnsi="Arial" w:cs="Arial"/>
        </w:rPr>
        <w:t xml:space="preserve">7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9713F" w:rsidRPr="00A34F2C" w:rsidRDefault="0049713F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49713F" w:rsidRPr="00A34F2C" w:rsidRDefault="0049713F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49713F" w:rsidRPr="00A34F2C" w:rsidRDefault="0049713F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9713F" w:rsidRDefault="0049713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9713F" w:rsidRDefault="0049713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9713F" w:rsidRDefault="0049713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9713F" w:rsidRDefault="0049713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9713F" w:rsidRDefault="0049713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9713F" w:rsidRDefault="0049713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9713F" w:rsidRDefault="0049713F" w:rsidP="0049713F">
      <w:pPr>
        <w:ind w:left="-567"/>
        <w:jc w:val="center"/>
        <w:rPr>
          <w:rFonts w:ascii="Arial" w:hAnsi="Arial" w:cs="Arial"/>
        </w:rPr>
      </w:pPr>
      <w:r w:rsidRPr="0049713F">
        <w:rPr>
          <w:rFonts w:asciiTheme="minorHAnsi" w:hAnsiTheme="minorHAnsi"/>
          <w:noProof/>
          <w:sz w:val="28"/>
          <w:u w:val="single"/>
        </w:rPr>
        <w:lastRenderedPageBreak/>
        <w:drawing>
          <wp:inline distT="0" distB="0" distL="0" distR="0">
            <wp:extent cx="3059430" cy="2056505"/>
            <wp:effectExtent l="0" t="0" r="7620" b="127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060000" cy="2056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9713F">
        <w:rPr>
          <w:rFonts w:asciiTheme="minorHAnsi" w:hAnsiTheme="minorHAnsi"/>
          <w:noProof/>
          <w:sz w:val="28"/>
          <w:u w:val="single"/>
        </w:rPr>
        <w:t xml:space="preserve"> </w:t>
      </w:r>
      <w:r w:rsidRPr="0049713F">
        <w:rPr>
          <w:rFonts w:asciiTheme="minorHAnsi" w:hAnsiTheme="minorHAnsi"/>
          <w:noProof/>
          <w:sz w:val="28"/>
          <w:u w:val="single"/>
        </w:rPr>
        <w:drawing>
          <wp:inline distT="0" distB="0" distL="0" distR="0">
            <wp:extent cx="3059430" cy="2060460"/>
            <wp:effectExtent l="0" t="0" r="762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060000" cy="2060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9713F">
        <w:rPr>
          <w:rFonts w:asciiTheme="minorHAnsi" w:hAnsiTheme="minorHAnsi"/>
          <w:noProof/>
          <w:sz w:val="28"/>
          <w:u w:val="single"/>
        </w:rPr>
        <w:drawing>
          <wp:inline distT="0" distB="0" distL="0" distR="0">
            <wp:extent cx="3060000" cy="2294903"/>
            <wp:effectExtent l="0" t="0" r="762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000" cy="2294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13F">
        <w:rPr>
          <w:rFonts w:asciiTheme="minorHAnsi" w:hAnsiTheme="minorHAnsi"/>
          <w:noProof/>
          <w:sz w:val="28"/>
          <w:u w:val="single"/>
        </w:rPr>
        <w:t xml:space="preserve"> </w:t>
      </w:r>
      <w:r w:rsidRPr="0049713F">
        <w:rPr>
          <w:rFonts w:asciiTheme="minorHAnsi" w:hAnsiTheme="minorHAnsi"/>
          <w:noProof/>
          <w:sz w:val="28"/>
          <w:u w:val="single"/>
        </w:rPr>
        <w:drawing>
          <wp:inline distT="0" distB="0" distL="0" distR="0">
            <wp:extent cx="3060000" cy="2293638"/>
            <wp:effectExtent l="0" t="0" r="762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000" cy="2293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13F">
        <w:rPr>
          <w:rFonts w:asciiTheme="minorHAnsi" w:hAnsiTheme="minorHAnsi"/>
          <w:noProof/>
          <w:sz w:val="28"/>
          <w:u w:val="single"/>
        </w:rPr>
        <w:drawing>
          <wp:inline distT="0" distB="0" distL="0" distR="0">
            <wp:extent cx="3059430" cy="2092020"/>
            <wp:effectExtent l="0" t="0" r="7620" b="381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8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060000" cy="209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9713F">
        <w:rPr>
          <w:rFonts w:asciiTheme="minorHAnsi" w:hAnsiTheme="minorHAnsi"/>
          <w:noProof/>
          <w:sz w:val="28"/>
          <w:u w:val="single"/>
        </w:rPr>
        <w:t xml:space="preserve"> </w:t>
      </w:r>
      <w:r w:rsidRPr="0049713F">
        <w:rPr>
          <w:rFonts w:asciiTheme="minorHAnsi" w:hAnsiTheme="minorHAnsi"/>
          <w:noProof/>
          <w:sz w:val="28"/>
          <w:u w:val="single"/>
        </w:rPr>
        <w:drawing>
          <wp:inline distT="0" distB="0" distL="0" distR="0">
            <wp:extent cx="3059430" cy="2091596"/>
            <wp:effectExtent l="0" t="0" r="7620" b="444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9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060000" cy="2091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3057483" cy="1846053"/>
            <wp:effectExtent l="0" t="0" r="0" b="190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0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-2"/>
                    <a:stretch/>
                  </pic:blipFill>
                  <pic:spPr bwMode="auto">
                    <a:xfrm>
                      <a:off x="0" y="0"/>
                      <a:ext cx="3060000" cy="1847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9713F" w:rsidSect="0049713F">
      <w:headerReference w:type="default" r:id="rId15"/>
      <w:footerReference w:type="default" r:id="rId16"/>
      <w:headerReference w:type="first" r:id="rId17"/>
      <w:footerReference w:type="first" r:id="rId18"/>
      <w:pgSz w:w="11907" w:h="16840" w:code="9"/>
      <w:pgMar w:top="1827" w:right="709" w:bottom="709" w:left="1701" w:header="850" w:footer="60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0AA" w:rsidRDefault="009C50AA">
      <w:r>
        <w:separator/>
      </w:r>
    </w:p>
  </w:endnote>
  <w:endnote w:type="continuationSeparator" w:id="0">
    <w:p w:rsidR="009C50AA" w:rsidRDefault="009C5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0AA" w:rsidRDefault="009C50AA">
      <w:r>
        <w:separator/>
      </w:r>
    </w:p>
  </w:footnote>
  <w:footnote w:type="continuationSeparator" w:id="0">
    <w:p w:rsidR="009C50AA" w:rsidRDefault="009C50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60D" w:rsidRDefault="0049713F" w:rsidP="00317C1A">
    <w:pPr>
      <w:tabs>
        <w:tab w:val="left" w:pos="2835"/>
      </w:tabs>
      <w:rPr>
        <w:sz w:val="22"/>
      </w:rPr>
    </w:pP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503926</wp:posOffset>
              </wp:positionV>
              <wp:extent cx="5003800" cy="55753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75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A8A94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80.8pt;margin-top:39.7pt;width:394pt;height:43.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414284</wp:posOffset>
          </wp:positionV>
          <wp:extent cx="906780" cy="719455"/>
          <wp:effectExtent l="0" t="0" r="7620" b="4445"/>
          <wp:wrapTopAndBottom/>
          <wp:docPr id="28" name="Imagem 2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9713F">
      <w:rPr>
        <w:rFonts w:ascii="Arial" w:hAnsi="Arial" w:cs="Arial"/>
        <w:b/>
        <w:sz w:val="20"/>
        <w:szCs w:val="20"/>
        <w:u w:val="single"/>
      </w:rPr>
      <w:t>178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9713F">
      <w:rPr>
        <w:rFonts w:ascii="Arial" w:hAnsi="Arial" w:cs="Arial"/>
        <w:b/>
        <w:sz w:val="20"/>
        <w:szCs w:val="20"/>
        <w:u w:val="single"/>
      </w:rPr>
      <w:t>– Vereadora Dra. Márcia Santos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9713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9713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C0CB9FC" id="Text Box 2" o:spid="_x0000_s1028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9" name="Imagem 2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45DB0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13F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C50AA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6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338CD-F34E-492F-89A3-29EEABB43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156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2018-02-05T13:02:00Z</dcterms:created>
  <dcterms:modified xsi:type="dcterms:W3CDTF">2018-02-05T13:11:00Z</dcterms:modified>
</cp:coreProperties>
</file>